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1D3BE">
      <w:pPr>
        <w:spacing w:before="111" w:line="224" w:lineRule="auto"/>
        <w:rPr>
          <w:rFonts w:hint="eastAsia" w:ascii="黑体" w:hAnsi="黑体" w:eastAsia="黑体" w:cs="黑体"/>
          <w:sz w:val="34"/>
          <w:szCs w:val="34"/>
          <w:lang w:eastAsia="zh-CN"/>
        </w:rPr>
      </w:pPr>
      <w:r>
        <w:rPr>
          <w:rFonts w:ascii="黑体" w:hAnsi="黑体" w:eastAsia="黑体" w:cs="黑体"/>
          <w:spacing w:val="2"/>
          <w:sz w:val="34"/>
          <w:szCs w:val="34"/>
        </w:rPr>
        <w:t>附件</w:t>
      </w:r>
      <w:r>
        <w:rPr>
          <w:rFonts w:hint="eastAsia" w:ascii="黑体" w:hAnsi="黑体" w:eastAsia="黑体" w:cs="黑体"/>
          <w:spacing w:val="2"/>
          <w:sz w:val="34"/>
          <w:szCs w:val="34"/>
          <w:lang w:val="en-US" w:eastAsia="zh-CN"/>
        </w:rPr>
        <w:t>2</w:t>
      </w:r>
    </w:p>
    <w:p w14:paraId="5047BB1A">
      <w:pPr>
        <w:spacing w:line="286" w:lineRule="auto"/>
        <w:rPr>
          <w:rFonts w:ascii="Arial"/>
          <w:sz w:val="21"/>
        </w:rPr>
      </w:pPr>
    </w:p>
    <w:p w14:paraId="6ADEA4C0">
      <w:pPr>
        <w:spacing w:line="286" w:lineRule="auto"/>
        <w:rPr>
          <w:rFonts w:ascii="Arial"/>
          <w:sz w:val="21"/>
        </w:rPr>
      </w:pPr>
    </w:p>
    <w:p w14:paraId="40CB03FE">
      <w:pPr>
        <w:spacing w:line="286" w:lineRule="auto"/>
        <w:rPr>
          <w:rFonts w:ascii="Arial"/>
          <w:sz w:val="21"/>
        </w:rPr>
      </w:pPr>
    </w:p>
    <w:p w14:paraId="63CCA15E">
      <w:pPr>
        <w:spacing w:line="286" w:lineRule="auto"/>
        <w:rPr>
          <w:rFonts w:ascii="Arial"/>
          <w:sz w:val="21"/>
        </w:rPr>
      </w:pPr>
    </w:p>
    <w:p w14:paraId="01798AB0">
      <w:pPr>
        <w:spacing w:before="156" w:line="256" w:lineRule="auto"/>
        <w:ind w:left="3206" w:right="1134" w:hanging="1680"/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7"/>
          <w:sz w:val="48"/>
          <w:szCs w:val="48"/>
        </w:rPr>
        <w:t>湖北高校省级本科智慧课程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5"/>
          <w:sz w:val="48"/>
          <w:szCs w:val="48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9"/>
          <w:sz w:val="48"/>
          <w:szCs w:val="48"/>
        </w:rPr>
        <w:t>建设申报书</w:t>
      </w:r>
    </w:p>
    <w:p w14:paraId="342067C8">
      <w:pPr>
        <w:spacing w:line="252" w:lineRule="auto"/>
        <w:rPr>
          <w:rFonts w:ascii="Arial"/>
          <w:sz w:val="21"/>
        </w:rPr>
      </w:pPr>
    </w:p>
    <w:p w14:paraId="65A4D39E">
      <w:pPr>
        <w:spacing w:line="252" w:lineRule="auto"/>
        <w:rPr>
          <w:rFonts w:ascii="Arial"/>
          <w:sz w:val="21"/>
        </w:rPr>
      </w:pPr>
    </w:p>
    <w:p w14:paraId="08CBC241">
      <w:pPr>
        <w:spacing w:line="253" w:lineRule="auto"/>
        <w:rPr>
          <w:rFonts w:ascii="Arial"/>
          <w:sz w:val="21"/>
        </w:rPr>
      </w:pPr>
    </w:p>
    <w:p w14:paraId="33A97180">
      <w:pPr>
        <w:spacing w:line="253" w:lineRule="auto"/>
        <w:rPr>
          <w:rFonts w:ascii="Arial"/>
          <w:sz w:val="21"/>
        </w:rPr>
      </w:pPr>
    </w:p>
    <w:p w14:paraId="7E604BE0">
      <w:pPr>
        <w:spacing w:line="253" w:lineRule="auto"/>
        <w:rPr>
          <w:rFonts w:ascii="Arial"/>
          <w:sz w:val="21"/>
        </w:rPr>
      </w:pPr>
    </w:p>
    <w:p w14:paraId="0A5DF49A">
      <w:pPr>
        <w:spacing w:line="253" w:lineRule="auto"/>
        <w:rPr>
          <w:rFonts w:ascii="Arial"/>
          <w:sz w:val="21"/>
        </w:rPr>
      </w:pPr>
    </w:p>
    <w:p w14:paraId="0AF53151">
      <w:pPr>
        <w:spacing w:line="253" w:lineRule="auto"/>
        <w:rPr>
          <w:rFonts w:ascii="Arial"/>
          <w:sz w:val="21"/>
        </w:rPr>
      </w:pPr>
    </w:p>
    <w:p w14:paraId="3438D9BF">
      <w:pPr>
        <w:spacing w:line="253" w:lineRule="auto"/>
        <w:rPr>
          <w:rFonts w:ascii="Arial"/>
          <w:sz w:val="21"/>
        </w:rPr>
      </w:pPr>
    </w:p>
    <w:p w14:paraId="11F693BC">
      <w:pPr>
        <w:spacing w:before="117" w:line="226" w:lineRule="auto"/>
        <w:ind w:left="1420"/>
        <w:rPr>
          <w:rFonts w:ascii="楷体" w:hAnsi="楷体" w:eastAsia="楷体" w:cs="楷体"/>
          <w:sz w:val="36"/>
          <w:szCs w:val="36"/>
        </w:rPr>
      </w:pPr>
      <w:r>
        <w:rPr>
          <w:rFonts w:ascii="楷体" w:hAnsi="楷体" w:eastAsia="楷体" w:cs="楷体"/>
          <w:spacing w:val="-18"/>
          <w:sz w:val="36"/>
          <w:szCs w:val="36"/>
        </w:rPr>
        <w:t>课程名称：</w:t>
      </w:r>
    </w:p>
    <w:p w14:paraId="3C5BE20E">
      <w:pPr>
        <w:spacing w:before="118" w:line="225" w:lineRule="auto"/>
        <w:ind w:left="1420"/>
        <w:rPr>
          <w:rFonts w:ascii="楷体" w:hAnsi="楷体" w:eastAsia="楷体" w:cs="楷体"/>
          <w:sz w:val="36"/>
          <w:szCs w:val="36"/>
        </w:rPr>
      </w:pPr>
      <w:r>
        <w:rPr>
          <w:rFonts w:ascii="楷体" w:hAnsi="楷体" w:eastAsia="楷体" w:cs="楷体"/>
          <w:spacing w:val="-16"/>
          <w:sz w:val="36"/>
          <w:szCs w:val="36"/>
        </w:rPr>
        <w:t>专业名称：</w:t>
      </w:r>
    </w:p>
    <w:p w14:paraId="40701C2F">
      <w:pPr>
        <w:spacing w:before="201" w:line="224" w:lineRule="auto"/>
        <w:ind w:left="1420"/>
        <w:rPr>
          <w:rFonts w:ascii="楷体" w:hAnsi="楷体" w:eastAsia="楷体" w:cs="楷体"/>
          <w:sz w:val="40"/>
          <w:szCs w:val="40"/>
        </w:rPr>
      </w:pPr>
      <w:r>
        <w:rPr>
          <w:rFonts w:ascii="楷体" w:hAnsi="楷体" w:eastAsia="楷体" w:cs="楷体"/>
          <w:spacing w:val="17"/>
          <w:sz w:val="40"/>
          <w:szCs w:val="40"/>
        </w:rPr>
        <w:t>负责人：</w:t>
      </w:r>
    </w:p>
    <w:p w14:paraId="3569CC6B">
      <w:pPr>
        <w:spacing w:before="99" w:line="223" w:lineRule="auto"/>
        <w:ind w:left="1420"/>
        <w:rPr>
          <w:rFonts w:ascii="楷体" w:hAnsi="楷体" w:eastAsia="楷体" w:cs="楷体"/>
          <w:sz w:val="36"/>
          <w:szCs w:val="36"/>
        </w:rPr>
      </w:pPr>
      <w:r>
        <w:rPr>
          <w:rFonts w:ascii="楷体" w:hAnsi="楷体" w:eastAsia="楷体" w:cs="楷体"/>
          <w:spacing w:val="-18"/>
          <w:sz w:val="36"/>
          <w:szCs w:val="36"/>
        </w:rPr>
        <w:t>联系电话：</w:t>
      </w:r>
    </w:p>
    <w:p w14:paraId="2D69AA8C">
      <w:pPr>
        <w:spacing w:before="186" w:line="227" w:lineRule="auto"/>
        <w:ind w:left="1420"/>
        <w:rPr>
          <w:rFonts w:ascii="楷体" w:hAnsi="楷体" w:eastAsia="楷体" w:cs="楷体"/>
          <w:sz w:val="40"/>
          <w:szCs w:val="40"/>
        </w:rPr>
      </w:pPr>
      <w:r>
        <w:rPr>
          <w:rFonts w:ascii="楷体" w:hAnsi="楷体" w:eastAsia="楷体" w:cs="楷体"/>
          <w:spacing w:val="-53"/>
          <w:sz w:val="40"/>
          <w:szCs w:val="40"/>
        </w:rPr>
        <w:t>申报高校：</w:t>
      </w:r>
    </w:p>
    <w:p w14:paraId="1E8CB72A">
      <w:pPr>
        <w:spacing w:before="122" w:line="224" w:lineRule="auto"/>
        <w:ind w:left="1420"/>
        <w:rPr>
          <w:rFonts w:ascii="楷体" w:hAnsi="楷体" w:eastAsia="楷体" w:cs="楷体"/>
          <w:sz w:val="36"/>
          <w:szCs w:val="36"/>
        </w:rPr>
      </w:pPr>
      <w:r>
        <w:rPr>
          <w:rFonts w:ascii="楷体" w:hAnsi="楷体" w:eastAsia="楷体" w:cs="楷体"/>
          <w:spacing w:val="-18"/>
          <w:sz w:val="36"/>
          <w:szCs w:val="36"/>
        </w:rPr>
        <w:t>填报日期：</w:t>
      </w:r>
    </w:p>
    <w:p w14:paraId="780D39B7">
      <w:pPr>
        <w:spacing w:line="245" w:lineRule="auto"/>
        <w:rPr>
          <w:rFonts w:ascii="Arial"/>
          <w:sz w:val="21"/>
        </w:rPr>
      </w:pPr>
    </w:p>
    <w:p w14:paraId="4271B243">
      <w:pPr>
        <w:spacing w:line="245" w:lineRule="auto"/>
        <w:rPr>
          <w:rFonts w:ascii="Arial"/>
          <w:sz w:val="21"/>
        </w:rPr>
      </w:pPr>
    </w:p>
    <w:p w14:paraId="151392D1">
      <w:pPr>
        <w:spacing w:line="245" w:lineRule="auto"/>
        <w:rPr>
          <w:rFonts w:ascii="Arial"/>
          <w:sz w:val="21"/>
        </w:rPr>
      </w:pPr>
    </w:p>
    <w:p w14:paraId="261D62E6">
      <w:pPr>
        <w:spacing w:line="245" w:lineRule="auto"/>
        <w:rPr>
          <w:rFonts w:ascii="Arial"/>
          <w:sz w:val="21"/>
        </w:rPr>
      </w:pPr>
    </w:p>
    <w:p w14:paraId="1F481262">
      <w:pPr>
        <w:spacing w:line="245" w:lineRule="auto"/>
        <w:rPr>
          <w:rFonts w:ascii="Arial"/>
          <w:sz w:val="21"/>
        </w:rPr>
      </w:pPr>
    </w:p>
    <w:p w14:paraId="7A542FBD">
      <w:pPr>
        <w:spacing w:line="245" w:lineRule="auto"/>
        <w:rPr>
          <w:rFonts w:ascii="Arial"/>
          <w:sz w:val="21"/>
        </w:rPr>
      </w:pPr>
    </w:p>
    <w:p w14:paraId="1A476886">
      <w:pPr>
        <w:spacing w:line="245" w:lineRule="auto"/>
        <w:rPr>
          <w:rFonts w:ascii="Arial"/>
          <w:sz w:val="21"/>
        </w:rPr>
      </w:pPr>
    </w:p>
    <w:p w14:paraId="6D43D2A7">
      <w:pPr>
        <w:spacing w:line="245" w:lineRule="auto"/>
        <w:rPr>
          <w:rFonts w:ascii="Arial"/>
          <w:sz w:val="21"/>
        </w:rPr>
      </w:pPr>
    </w:p>
    <w:p w14:paraId="6767ED24">
      <w:pPr>
        <w:spacing w:line="245" w:lineRule="auto"/>
        <w:rPr>
          <w:rFonts w:ascii="Arial"/>
          <w:sz w:val="21"/>
        </w:rPr>
      </w:pPr>
    </w:p>
    <w:p w14:paraId="546FEF4A">
      <w:pPr>
        <w:spacing w:line="246" w:lineRule="auto"/>
        <w:rPr>
          <w:rFonts w:ascii="Arial"/>
          <w:sz w:val="21"/>
        </w:rPr>
      </w:pPr>
    </w:p>
    <w:p w14:paraId="178611FE">
      <w:pPr>
        <w:spacing w:line="246" w:lineRule="auto"/>
        <w:rPr>
          <w:rFonts w:ascii="Arial"/>
          <w:sz w:val="21"/>
        </w:rPr>
      </w:pPr>
    </w:p>
    <w:p w14:paraId="14DCBB87">
      <w:pPr>
        <w:spacing w:before="120" w:line="304" w:lineRule="auto"/>
        <w:ind w:left="3519" w:right="2755" w:hanging="340"/>
        <w:rPr>
          <w:rFonts w:ascii="黑体" w:hAnsi="黑体" w:eastAsia="黑体" w:cs="黑体"/>
          <w:sz w:val="37"/>
          <w:szCs w:val="37"/>
        </w:rPr>
      </w:pPr>
      <w:r>
        <w:rPr>
          <w:rFonts w:ascii="黑体" w:hAnsi="黑体" w:eastAsia="黑体" w:cs="黑体"/>
          <w:spacing w:val="-18"/>
          <w:sz w:val="37"/>
          <w:szCs w:val="37"/>
        </w:rPr>
        <w:t>湖北省教育厅制</w:t>
      </w:r>
      <w:r>
        <w:rPr>
          <w:rFonts w:ascii="黑体" w:hAnsi="黑体" w:eastAsia="黑体" w:cs="黑体"/>
          <w:spacing w:val="4"/>
          <w:sz w:val="37"/>
          <w:szCs w:val="37"/>
        </w:rPr>
        <w:t xml:space="preserve"> </w:t>
      </w:r>
      <w:r>
        <w:rPr>
          <w:rFonts w:ascii="黑体" w:hAnsi="黑体" w:eastAsia="黑体" w:cs="黑体"/>
          <w:spacing w:val="-12"/>
          <w:sz w:val="37"/>
          <w:szCs w:val="37"/>
        </w:rPr>
        <w:t>二○二六年</w:t>
      </w:r>
    </w:p>
    <w:p w14:paraId="3C2BE60E">
      <w:pPr>
        <w:spacing w:line="304" w:lineRule="auto"/>
        <w:rPr>
          <w:rFonts w:ascii="黑体" w:hAnsi="黑体" w:eastAsia="黑体" w:cs="黑体"/>
          <w:sz w:val="37"/>
          <w:szCs w:val="37"/>
        </w:rPr>
        <w:sectPr>
          <w:footerReference r:id="rId5" w:type="default"/>
          <w:pgSz w:w="11900" w:h="16820"/>
          <w:pgMar w:top="1429" w:right="1785" w:bottom="1148" w:left="1710" w:header="0" w:footer="884" w:gutter="0"/>
          <w:cols w:space="720" w:num="1"/>
        </w:sectPr>
      </w:pPr>
    </w:p>
    <w:p w14:paraId="02D0D24D">
      <w:pPr>
        <w:spacing w:before="104" w:line="219" w:lineRule="auto"/>
        <w:ind w:left="409"/>
        <w:outlineLvl w:val="1"/>
        <w:rPr>
          <w:rFonts w:ascii="宋体" w:hAnsi="宋体" w:eastAsia="宋体" w:cs="宋体"/>
          <w:b/>
          <w:bCs/>
          <w:spacing w:val="-5"/>
          <w:sz w:val="32"/>
          <w:szCs w:val="32"/>
        </w:rPr>
      </w:pPr>
    </w:p>
    <w:p w14:paraId="2A0C3613">
      <w:pPr>
        <w:spacing w:before="104" w:line="219" w:lineRule="auto"/>
        <w:ind w:left="409"/>
        <w:outlineLvl w:val="1"/>
        <w:rPr>
          <w:rFonts w:hint="eastAsia" w:ascii="黑体" w:hAnsi="黑体" w:eastAsia="黑体" w:cs="黑体"/>
          <w:b w:val="0"/>
          <w:bCs w:val="0"/>
          <w:spacing w:val="-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2"/>
          <w:sz w:val="32"/>
          <w:szCs w:val="32"/>
        </w:rPr>
        <w:t>一、课程基本信息</w:t>
      </w:r>
    </w:p>
    <w:p w14:paraId="2B66D2D2">
      <w:pPr>
        <w:spacing w:line="38" w:lineRule="exact"/>
      </w:pPr>
    </w:p>
    <w:tbl>
      <w:tblPr>
        <w:tblStyle w:val="6"/>
        <w:tblW w:w="96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3"/>
        <w:gridCol w:w="3157"/>
        <w:gridCol w:w="1658"/>
        <w:gridCol w:w="3192"/>
      </w:tblGrid>
      <w:tr w14:paraId="4EE2EB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1603" w:type="dxa"/>
            <w:vAlign w:val="top"/>
          </w:tcPr>
          <w:p w14:paraId="4C30FFA1">
            <w:pPr>
              <w:spacing w:before="245" w:line="220" w:lineRule="auto"/>
              <w:ind w:left="314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3"/>
                <w:sz w:val="24"/>
                <w:szCs w:val="24"/>
              </w:rPr>
              <w:t>课程名称</w:t>
            </w:r>
          </w:p>
        </w:tc>
        <w:tc>
          <w:tcPr>
            <w:tcW w:w="3157" w:type="dxa"/>
            <w:vAlign w:val="top"/>
          </w:tcPr>
          <w:p w14:paraId="17290DA0">
            <w:pPr>
              <w:pStyle w:val="7"/>
            </w:pPr>
          </w:p>
        </w:tc>
        <w:tc>
          <w:tcPr>
            <w:tcW w:w="1658" w:type="dxa"/>
            <w:vAlign w:val="top"/>
          </w:tcPr>
          <w:p w14:paraId="7963E336">
            <w:pPr>
              <w:spacing w:before="245" w:line="219" w:lineRule="auto"/>
              <w:ind w:left="465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3"/>
                <w:sz w:val="24"/>
                <w:szCs w:val="24"/>
              </w:rPr>
              <w:t>负责人</w:t>
            </w:r>
          </w:p>
        </w:tc>
        <w:tc>
          <w:tcPr>
            <w:tcW w:w="3192" w:type="dxa"/>
            <w:vAlign w:val="top"/>
          </w:tcPr>
          <w:p w14:paraId="3D590A8B">
            <w:pPr>
              <w:pStyle w:val="7"/>
            </w:pPr>
          </w:p>
        </w:tc>
      </w:tr>
      <w:tr w14:paraId="16BF86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1603" w:type="dxa"/>
            <w:vAlign w:val="top"/>
          </w:tcPr>
          <w:p w14:paraId="05E899F7">
            <w:pPr>
              <w:pStyle w:val="7"/>
              <w:spacing w:line="281" w:lineRule="auto"/>
              <w:rPr>
                <w:rFonts w:hint="eastAsia" w:ascii="黑体" w:hAnsi="黑体" w:eastAsia="黑体" w:cs="黑体"/>
              </w:rPr>
            </w:pPr>
          </w:p>
          <w:p w14:paraId="3C79F386">
            <w:pPr>
              <w:spacing w:before="78" w:line="220" w:lineRule="auto"/>
              <w:ind w:left="314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-2"/>
                <w:sz w:val="24"/>
                <w:szCs w:val="24"/>
              </w:rPr>
              <w:t>所在单位</w:t>
            </w:r>
          </w:p>
        </w:tc>
        <w:tc>
          <w:tcPr>
            <w:tcW w:w="3157" w:type="dxa"/>
            <w:vAlign w:val="top"/>
          </w:tcPr>
          <w:p w14:paraId="2CF94B89">
            <w:pPr>
              <w:pStyle w:val="7"/>
            </w:pPr>
          </w:p>
        </w:tc>
        <w:tc>
          <w:tcPr>
            <w:tcW w:w="1658" w:type="dxa"/>
            <w:vAlign w:val="top"/>
          </w:tcPr>
          <w:p w14:paraId="7C5AB328">
            <w:pPr>
              <w:pStyle w:val="7"/>
              <w:spacing w:line="281" w:lineRule="auto"/>
              <w:rPr>
                <w:rFonts w:hint="eastAsia" w:ascii="黑体" w:hAnsi="黑体" w:eastAsia="黑体" w:cs="黑体"/>
              </w:rPr>
            </w:pPr>
          </w:p>
          <w:p w14:paraId="05D288CC">
            <w:pPr>
              <w:spacing w:before="78" w:line="219" w:lineRule="auto"/>
              <w:ind w:left="225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-2"/>
                <w:sz w:val="24"/>
                <w:szCs w:val="24"/>
              </w:rPr>
              <w:t>所属专业类</w:t>
            </w:r>
          </w:p>
        </w:tc>
        <w:tc>
          <w:tcPr>
            <w:tcW w:w="3192" w:type="dxa"/>
            <w:vAlign w:val="top"/>
          </w:tcPr>
          <w:p w14:paraId="6D47C155">
            <w:pPr>
              <w:pStyle w:val="7"/>
              <w:spacing w:line="294" w:lineRule="auto"/>
            </w:pPr>
          </w:p>
          <w:p w14:paraId="1844ACD8">
            <w:pPr>
              <w:pStyle w:val="7"/>
              <w:spacing w:line="294" w:lineRule="auto"/>
            </w:pPr>
          </w:p>
          <w:p w14:paraId="0FF95923">
            <w:pPr>
              <w:spacing w:before="78" w:line="206" w:lineRule="auto"/>
              <w:ind w:left="10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(通识课/公共基础课不填)</w:t>
            </w:r>
          </w:p>
        </w:tc>
      </w:tr>
      <w:tr w14:paraId="30BF98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7" w:hRule="atLeast"/>
        </w:trPr>
        <w:tc>
          <w:tcPr>
            <w:tcW w:w="1603" w:type="dxa"/>
            <w:vAlign w:val="top"/>
          </w:tcPr>
          <w:p w14:paraId="1E7417F6">
            <w:pPr>
              <w:spacing w:before="283" w:line="220" w:lineRule="auto"/>
              <w:ind w:left="75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2"/>
                <w:sz w:val="24"/>
                <w:szCs w:val="24"/>
              </w:rPr>
              <w:t>所属专业是否</w:t>
            </w:r>
          </w:p>
          <w:p w14:paraId="754ED2AA">
            <w:pPr>
              <w:spacing w:before="91" w:line="219" w:lineRule="auto"/>
              <w:ind w:left="75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1"/>
                <w:sz w:val="24"/>
                <w:szCs w:val="24"/>
              </w:rPr>
              <w:t>一流本科专业</w:t>
            </w:r>
          </w:p>
          <w:p w14:paraId="35ED3A25">
            <w:pPr>
              <w:spacing w:before="68" w:line="221" w:lineRule="auto"/>
              <w:ind w:left="435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7"/>
                <w:sz w:val="24"/>
                <w:szCs w:val="24"/>
              </w:rPr>
              <w:t>建设点</w:t>
            </w:r>
          </w:p>
        </w:tc>
        <w:tc>
          <w:tcPr>
            <w:tcW w:w="3157" w:type="dxa"/>
            <w:vAlign w:val="top"/>
          </w:tcPr>
          <w:p w14:paraId="18C5A638">
            <w:pPr>
              <w:spacing w:before="153" w:line="220" w:lineRule="auto"/>
              <w:ind w:left="12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□国家级，专业名称：</w:t>
            </w:r>
          </w:p>
          <w:p w14:paraId="5BC0526B">
            <w:pPr>
              <w:spacing w:before="164" w:line="283" w:lineRule="auto"/>
              <w:ind w:left="122" w:right="86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□省级，专业名称： </w:t>
            </w: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□否</w:t>
            </w:r>
          </w:p>
        </w:tc>
        <w:tc>
          <w:tcPr>
            <w:tcW w:w="1658" w:type="dxa"/>
            <w:vAlign w:val="top"/>
          </w:tcPr>
          <w:p w14:paraId="7192F109">
            <w:pPr>
              <w:pStyle w:val="7"/>
              <w:spacing w:line="265" w:lineRule="auto"/>
              <w:rPr>
                <w:rFonts w:hint="eastAsia" w:ascii="黑体" w:hAnsi="黑体" w:eastAsia="黑体" w:cs="黑体"/>
              </w:rPr>
            </w:pPr>
          </w:p>
          <w:p w14:paraId="316D5399">
            <w:pPr>
              <w:pStyle w:val="7"/>
              <w:spacing w:line="266" w:lineRule="auto"/>
              <w:rPr>
                <w:rFonts w:hint="eastAsia" w:ascii="黑体" w:hAnsi="黑体" w:eastAsia="黑体" w:cs="黑体"/>
              </w:rPr>
            </w:pPr>
          </w:p>
          <w:p w14:paraId="2CB80B5A">
            <w:pPr>
              <w:spacing w:before="78" w:line="219" w:lineRule="auto"/>
              <w:ind w:left="345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4"/>
                <w:sz w:val="24"/>
                <w:szCs w:val="24"/>
              </w:rPr>
              <w:t>课程类别</w:t>
            </w:r>
          </w:p>
        </w:tc>
        <w:tc>
          <w:tcPr>
            <w:tcW w:w="3192" w:type="dxa"/>
            <w:vAlign w:val="top"/>
          </w:tcPr>
          <w:p w14:paraId="2FC672CA">
            <w:pPr>
              <w:spacing w:before="53" w:line="220" w:lineRule="auto"/>
              <w:ind w:left="10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口专业课</w:t>
            </w:r>
          </w:p>
          <w:p w14:paraId="3EC91A6A">
            <w:pPr>
              <w:spacing w:before="73" w:line="219" w:lineRule="auto"/>
              <w:ind w:left="10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□公共基础课</w:t>
            </w:r>
          </w:p>
          <w:p w14:paraId="2A0BA1FD">
            <w:pPr>
              <w:spacing w:before="116" w:line="221" w:lineRule="auto"/>
              <w:ind w:left="10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□通识课</w:t>
            </w:r>
          </w:p>
          <w:p w14:paraId="456E9921">
            <w:pPr>
              <w:spacing w:before="71" w:line="203" w:lineRule="auto"/>
              <w:ind w:left="10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□实验实践课</w:t>
            </w:r>
          </w:p>
        </w:tc>
      </w:tr>
      <w:tr w14:paraId="2FCE48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7" w:hRule="atLeast"/>
        </w:trPr>
        <w:tc>
          <w:tcPr>
            <w:tcW w:w="1603" w:type="dxa"/>
            <w:vAlign w:val="top"/>
          </w:tcPr>
          <w:p w14:paraId="7DBED818">
            <w:pPr>
              <w:pStyle w:val="7"/>
              <w:spacing w:line="334" w:lineRule="auto"/>
              <w:rPr>
                <w:rFonts w:hint="eastAsia" w:ascii="黑体" w:hAnsi="黑体" w:eastAsia="黑体" w:cs="黑体"/>
              </w:rPr>
            </w:pPr>
          </w:p>
          <w:p w14:paraId="407C59B5">
            <w:pPr>
              <w:spacing w:before="78" w:line="273" w:lineRule="auto"/>
              <w:ind w:left="554" w:right="69" w:hanging="479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1"/>
                <w:sz w:val="24"/>
                <w:szCs w:val="24"/>
              </w:rPr>
              <w:t xml:space="preserve">是否一流本科 </w:t>
            </w:r>
            <w:r>
              <w:rPr>
                <w:rFonts w:hint="eastAsia" w:ascii="黑体" w:hAnsi="黑体" w:eastAsia="黑体" w:cs="黑体"/>
                <w:spacing w:val="-3"/>
                <w:sz w:val="24"/>
                <w:szCs w:val="24"/>
              </w:rPr>
              <w:t>课程</w:t>
            </w:r>
          </w:p>
        </w:tc>
        <w:tc>
          <w:tcPr>
            <w:tcW w:w="3157" w:type="dxa"/>
            <w:vAlign w:val="top"/>
          </w:tcPr>
          <w:p w14:paraId="29EC4F47">
            <w:pPr>
              <w:spacing w:before="126" w:line="220" w:lineRule="auto"/>
              <w:ind w:left="122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pacing w:val="-4"/>
                <w:sz w:val="24"/>
                <w:szCs w:val="24"/>
              </w:rPr>
              <w:t>□国家级</w:t>
            </w:r>
            <w:r>
              <w:rPr>
                <w:rFonts w:hint="eastAsia" w:ascii="华文仿宋" w:hAnsi="华文仿宋" w:eastAsia="华文仿宋" w:cs="华文仿宋"/>
                <w:spacing w:val="20"/>
                <w:sz w:val="24"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华文仿宋"/>
                <w:spacing w:val="-4"/>
                <w:sz w:val="24"/>
                <w:szCs w:val="24"/>
              </w:rPr>
              <w:t>课程名称：</w:t>
            </w:r>
          </w:p>
          <w:p w14:paraId="4F416975">
            <w:pPr>
              <w:spacing w:before="134" w:line="283" w:lineRule="auto"/>
              <w:ind w:left="122" w:right="864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pacing w:val="-5"/>
                <w:sz w:val="24"/>
                <w:szCs w:val="24"/>
              </w:rPr>
              <w:t>□省级</w:t>
            </w:r>
            <w:r>
              <w:rPr>
                <w:rFonts w:hint="eastAsia" w:ascii="华文仿宋" w:hAnsi="华文仿宋" w:eastAsia="华文仿宋" w:cs="华文仿宋"/>
                <w:spacing w:val="19"/>
                <w:sz w:val="24"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华文仿宋"/>
                <w:spacing w:val="-5"/>
                <w:sz w:val="24"/>
                <w:szCs w:val="24"/>
              </w:rPr>
              <w:t>课程名称：</w:t>
            </w:r>
            <w:r>
              <w:rPr>
                <w:rFonts w:hint="eastAsia" w:ascii="华文仿宋" w:hAnsi="华文仿宋" w:eastAsia="华文仿宋" w:cs="华文仿宋"/>
                <w:spacing w:val="1"/>
                <w:sz w:val="24"/>
                <w:szCs w:val="24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spacing w:val="8"/>
                <w:sz w:val="24"/>
                <w:szCs w:val="24"/>
              </w:rPr>
              <w:t>□否</w:t>
            </w:r>
          </w:p>
        </w:tc>
        <w:tc>
          <w:tcPr>
            <w:tcW w:w="4850" w:type="dxa"/>
            <w:gridSpan w:val="2"/>
            <w:vAlign w:val="top"/>
          </w:tcPr>
          <w:p w14:paraId="73613E28">
            <w:pPr>
              <w:spacing w:before="316" w:line="228" w:lineRule="auto"/>
              <w:ind w:left="105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pacing w:val="3"/>
                <w:position w:val="1"/>
                <w:sz w:val="24"/>
                <w:szCs w:val="24"/>
              </w:rPr>
              <w:t>□线上</w:t>
            </w:r>
            <w:r>
              <w:rPr>
                <w:rFonts w:hint="eastAsia" w:ascii="华文仿宋" w:hAnsi="华文仿宋" w:eastAsia="华文仿宋" w:cs="华文仿宋"/>
                <w:spacing w:val="20"/>
                <w:position w:val="1"/>
                <w:sz w:val="24"/>
                <w:szCs w:val="24"/>
              </w:rPr>
              <w:t xml:space="preserve">     </w:t>
            </w:r>
            <w:r>
              <w:rPr>
                <w:rFonts w:hint="eastAsia" w:ascii="华文仿宋" w:hAnsi="华文仿宋" w:eastAsia="华文仿宋" w:cs="华文仿宋"/>
                <w:spacing w:val="3"/>
                <w:sz w:val="24"/>
                <w:szCs w:val="24"/>
              </w:rPr>
              <w:t>□线下</w:t>
            </w:r>
            <w:r>
              <w:rPr>
                <w:rFonts w:hint="eastAsia" w:ascii="华文仿宋" w:hAnsi="华文仿宋" w:eastAsia="华文仿宋" w:cs="华文仿宋"/>
                <w:spacing w:val="19"/>
                <w:sz w:val="24"/>
                <w:szCs w:val="24"/>
              </w:rPr>
              <w:t xml:space="preserve">    </w:t>
            </w:r>
            <w:r>
              <w:rPr>
                <w:rFonts w:hint="eastAsia" w:ascii="华文仿宋" w:hAnsi="华文仿宋" w:eastAsia="华文仿宋" w:cs="华文仿宋"/>
                <w:spacing w:val="3"/>
                <w:sz w:val="24"/>
                <w:szCs w:val="24"/>
              </w:rPr>
              <w:t>□混合式</w:t>
            </w:r>
          </w:p>
          <w:p w14:paraId="2FE5FF64">
            <w:pPr>
              <w:spacing w:before="132" w:line="226" w:lineRule="auto"/>
              <w:ind w:left="115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pacing w:val="2"/>
                <w:sz w:val="24"/>
                <w:szCs w:val="24"/>
              </w:rPr>
              <w:t>□虚拟仿真</w:t>
            </w:r>
            <w:r>
              <w:rPr>
                <w:rFonts w:hint="eastAsia" w:ascii="华文仿宋" w:hAnsi="华文仿宋" w:eastAsia="华文仿宋" w:cs="华文仿宋"/>
                <w:spacing w:val="24"/>
                <w:sz w:val="24"/>
                <w:szCs w:val="24"/>
              </w:rPr>
              <w:t xml:space="preserve">   </w:t>
            </w:r>
            <w:r>
              <w:rPr>
                <w:rFonts w:hint="eastAsia" w:ascii="华文仿宋" w:hAnsi="华文仿宋" w:eastAsia="华文仿宋" w:cs="华文仿宋"/>
                <w:spacing w:val="2"/>
                <w:sz w:val="24"/>
                <w:szCs w:val="24"/>
              </w:rPr>
              <w:t>□社会实践</w:t>
            </w:r>
          </w:p>
        </w:tc>
      </w:tr>
      <w:tr w14:paraId="381BE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3" w:hRule="atLeast"/>
        </w:trPr>
        <w:tc>
          <w:tcPr>
            <w:tcW w:w="1603" w:type="dxa"/>
            <w:vAlign w:val="top"/>
          </w:tcPr>
          <w:p w14:paraId="0F879C9A">
            <w:pPr>
              <w:pStyle w:val="7"/>
              <w:spacing w:line="319" w:lineRule="auto"/>
              <w:rPr>
                <w:rFonts w:hint="eastAsia" w:ascii="黑体" w:hAnsi="黑体" w:eastAsia="黑体" w:cs="黑体"/>
              </w:rPr>
            </w:pPr>
          </w:p>
          <w:p w14:paraId="02822708">
            <w:pPr>
              <w:spacing w:before="78" w:line="287" w:lineRule="auto"/>
              <w:ind w:left="314" w:right="291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6"/>
                <w:sz w:val="24"/>
                <w:szCs w:val="24"/>
              </w:rPr>
              <w:t>课程平台</w:t>
            </w:r>
            <w:r>
              <w:rPr>
                <w:rFonts w:hint="eastAsia" w:ascii="黑体" w:hAnsi="黑体" w:eastAsia="黑体" w:cs="黑体"/>
                <w:spacing w:val="1"/>
                <w:sz w:val="24"/>
                <w:szCs w:val="24"/>
              </w:rPr>
              <w:t xml:space="preserve"> </w:t>
            </w:r>
            <w:r>
              <w:rPr>
                <w:rFonts w:hint="eastAsia" w:ascii="黑体" w:hAnsi="黑体" w:eastAsia="黑体" w:cs="黑体"/>
                <w:spacing w:val="-2"/>
                <w:sz w:val="24"/>
                <w:szCs w:val="24"/>
              </w:rPr>
              <w:t>访问链接</w:t>
            </w:r>
          </w:p>
        </w:tc>
        <w:tc>
          <w:tcPr>
            <w:tcW w:w="8007" w:type="dxa"/>
            <w:gridSpan w:val="3"/>
            <w:vAlign w:val="center"/>
          </w:tcPr>
          <w:p w14:paraId="1375CFC2">
            <w:pPr>
              <w:spacing w:before="78" w:line="220" w:lineRule="auto"/>
              <w:jc w:val="both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课程链接：</w:t>
            </w:r>
          </w:p>
        </w:tc>
      </w:tr>
    </w:tbl>
    <w:p w14:paraId="141613A5">
      <w:pPr>
        <w:spacing w:line="327" w:lineRule="auto"/>
        <w:rPr>
          <w:rFonts w:ascii="Arial"/>
          <w:sz w:val="21"/>
        </w:rPr>
      </w:pPr>
    </w:p>
    <w:p w14:paraId="49C7C6B5">
      <w:pPr>
        <w:spacing w:line="328" w:lineRule="auto"/>
        <w:rPr>
          <w:rFonts w:ascii="Arial"/>
          <w:sz w:val="21"/>
        </w:rPr>
      </w:pPr>
    </w:p>
    <w:p w14:paraId="420BFAD5">
      <w:pPr>
        <w:spacing w:before="104" w:line="219" w:lineRule="auto"/>
        <w:ind w:left="409"/>
        <w:outlineLvl w:val="1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2"/>
          <w:sz w:val="32"/>
          <w:szCs w:val="32"/>
        </w:rPr>
        <w:t>二、课程团队教师信息</w:t>
      </w:r>
    </w:p>
    <w:p w14:paraId="2DF2BFF8">
      <w:pPr>
        <w:spacing w:line="70" w:lineRule="auto"/>
        <w:rPr>
          <w:rFonts w:ascii="Arial"/>
          <w:sz w:val="2"/>
        </w:rPr>
      </w:pPr>
    </w:p>
    <w:tbl>
      <w:tblPr>
        <w:tblStyle w:val="6"/>
        <w:tblW w:w="9529" w:type="dxa"/>
        <w:tblInd w:w="5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4"/>
        <w:gridCol w:w="1508"/>
        <w:gridCol w:w="1658"/>
        <w:gridCol w:w="2547"/>
        <w:gridCol w:w="3032"/>
      </w:tblGrid>
      <w:tr w14:paraId="7F6D77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3" w:hRule="atLeast"/>
        </w:trPr>
        <w:tc>
          <w:tcPr>
            <w:tcW w:w="9529" w:type="dxa"/>
            <w:gridSpan w:val="5"/>
            <w:vAlign w:val="top"/>
          </w:tcPr>
          <w:p w14:paraId="5DFC0ECD">
            <w:pPr>
              <w:spacing w:before="304" w:line="219" w:lineRule="auto"/>
              <w:ind w:left="1744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2"/>
                <w:sz w:val="24"/>
                <w:szCs w:val="24"/>
              </w:rPr>
              <w:t>课程团队主要成员(序号1为课程负责人，</w:t>
            </w:r>
            <w:r>
              <w:rPr>
                <w:rFonts w:hint="eastAsia" w:ascii="黑体" w:hAnsi="黑体" w:eastAsia="黑体" w:cs="黑体"/>
                <w:spacing w:val="1"/>
                <w:sz w:val="24"/>
                <w:szCs w:val="24"/>
              </w:rPr>
              <w:t>总人数限5人以内)</w:t>
            </w:r>
          </w:p>
        </w:tc>
      </w:tr>
      <w:tr w14:paraId="4B9912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</w:trPr>
        <w:tc>
          <w:tcPr>
            <w:tcW w:w="784" w:type="dxa"/>
            <w:vAlign w:val="top"/>
          </w:tcPr>
          <w:p w14:paraId="4812F885">
            <w:pPr>
              <w:spacing w:before="282" w:line="221" w:lineRule="auto"/>
              <w:ind w:left="164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6"/>
                <w:sz w:val="24"/>
                <w:szCs w:val="24"/>
              </w:rPr>
              <w:t>序号</w:t>
            </w:r>
          </w:p>
        </w:tc>
        <w:tc>
          <w:tcPr>
            <w:tcW w:w="1508" w:type="dxa"/>
            <w:vAlign w:val="top"/>
          </w:tcPr>
          <w:p w14:paraId="0760FA66">
            <w:pPr>
              <w:spacing w:before="281" w:line="219" w:lineRule="auto"/>
              <w:ind w:left="530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14"/>
                <w:sz w:val="24"/>
                <w:szCs w:val="24"/>
              </w:rPr>
              <w:t>姓名</w:t>
            </w:r>
          </w:p>
        </w:tc>
        <w:tc>
          <w:tcPr>
            <w:tcW w:w="1658" w:type="dxa"/>
            <w:vAlign w:val="top"/>
          </w:tcPr>
          <w:p w14:paraId="62B973D2">
            <w:pPr>
              <w:spacing w:before="281" w:line="219" w:lineRule="auto"/>
              <w:ind w:left="402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11"/>
                <w:sz w:val="24"/>
                <w:szCs w:val="24"/>
              </w:rPr>
              <w:t>出生年月</w:t>
            </w:r>
          </w:p>
        </w:tc>
        <w:tc>
          <w:tcPr>
            <w:tcW w:w="2547" w:type="dxa"/>
            <w:vAlign w:val="top"/>
          </w:tcPr>
          <w:p w14:paraId="7F68EF2A">
            <w:pPr>
              <w:spacing w:before="281" w:line="219" w:lineRule="auto"/>
              <w:ind w:left="764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-2"/>
                <w:sz w:val="24"/>
                <w:szCs w:val="24"/>
              </w:rPr>
              <w:t>职称/职务</w:t>
            </w:r>
          </w:p>
        </w:tc>
        <w:tc>
          <w:tcPr>
            <w:tcW w:w="3032" w:type="dxa"/>
            <w:vAlign w:val="top"/>
          </w:tcPr>
          <w:p w14:paraId="2C876D50">
            <w:pPr>
              <w:spacing w:before="281" w:line="219" w:lineRule="auto"/>
              <w:ind w:left="327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-1"/>
                <w:sz w:val="24"/>
                <w:szCs w:val="24"/>
              </w:rPr>
              <w:t>在课程建设中承担的任务</w:t>
            </w:r>
          </w:p>
        </w:tc>
      </w:tr>
      <w:tr w14:paraId="0FED20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784" w:type="dxa"/>
            <w:vAlign w:val="top"/>
          </w:tcPr>
          <w:p w14:paraId="122B42CA">
            <w:pPr>
              <w:spacing w:before="274" w:line="241" w:lineRule="auto"/>
              <w:ind w:left="3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508" w:type="dxa"/>
            <w:vAlign w:val="top"/>
          </w:tcPr>
          <w:p w14:paraId="0E362F5D">
            <w:pPr>
              <w:pStyle w:val="7"/>
            </w:pPr>
          </w:p>
        </w:tc>
        <w:tc>
          <w:tcPr>
            <w:tcW w:w="1658" w:type="dxa"/>
            <w:vAlign w:val="top"/>
          </w:tcPr>
          <w:p w14:paraId="4372AE8B">
            <w:pPr>
              <w:pStyle w:val="7"/>
            </w:pPr>
          </w:p>
        </w:tc>
        <w:tc>
          <w:tcPr>
            <w:tcW w:w="2547" w:type="dxa"/>
            <w:vAlign w:val="top"/>
          </w:tcPr>
          <w:p w14:paraId="46EC131E">
            <w:pPr>
              <w:pStyle w:val="7"/>
            </w:pPr>
          </w:p>
        </w:tc>
        <w:tc>
          <w:tcPr>
            <w:tcW w:w="3032" w:type="dxa"/>
            <w:vAlign w:val="top"/>
          </w:tcPr>
          <w:p w14:paraId="6D0C0CA4">
            <w:pPr>
              <w:pStyle w:val="7"/>
            </w:pPr>
          </w:p>
        </w:tc>
      </w:tr>
      <w:tr w14:paraId="7FBC00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784" w:type="dxa"/>
            <w:vAlign w:val="top"/>
          </w:tcPr>
          <w:p w14:paraId="76700675">
            <w:pPr>
              <w:spacing w:before="285" w:line="241" w:lineRule="auto"/>
              <w:ind w:left="3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1508" w:type="dxa"/>
            <w:vAlign w:val="top"/>
          </w:tcPr>
          <w:p w14:paraId="14330A04">
            <w:pPr>
              <w:pStyle w:val="7"/>
            </w:pPr>
          </w:p>
        </w:tc>
        <w:tc>
          <w:tcPr>
            <w:tcW w:w="1658" w:type="dxa"/>
            <w:vAlign w:val="top"/>
          </w:tcPr>
          <w:p w14:paraId="6F7C090F">
            <w:pPr>
              <w:pStyle w:val="7"/>
            </w:pPr>
          </w:p>
        </w:tc>
        <w:tc>
          <w:tcPr>
            <w:tcW w:w="2547" w:type="dxa"/>
            <w:vAlign w:val="top"/>
          </w:tcPr>
          <w:p w14:paraId="22D94BCB">
            <w:pPr>
              <w:pStyle w:val="7"/>
            </w:pPr>
          </w:p>
        </w:tc>
        <w:tc>
          <w:tcPr>
            <w:tcW w:w="3032" w:type="dxa"/>
            <w:vAlign w:val="top"/>
          </w:tcPr>
          <w:p w14:paraId="0A67FF5F">
            <w:pPr>
              <w:pStyle w:val="7"/>
            </w:pPr>
          </w:p>
        </w:tc>
      </w:tr>
      <w:tr w14:paraId="5E4C23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784" w:type="dxa"/>
            <w:vAlign w:val="top"/>
          </w:tcPr>
          <w:p w14:paraId="05FBFEFF">
            <w:pPr>
              <w:spacing w:before="277"/>
              <w:ind w:left="3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1508" w:type="dxa"/>
            <w:vAlign w:val="top"/>
          </w:tcPr>
          <w:p w14:paraId="1C39BFB2">
            <w:pPr>
              <w:pStyle w:val="7"/>
            </w:pPr>
          </w:p>
        </w:tc>
        <w:tc>
          <w:tcPr>
            <w:tcW w:w="1658" w:type="dxa"/>
            <w:vAlign w:val="top"/>
          </w:tcPr>
          <w:p w14:paraId="2CDB4CC4">
            <w:pPr>
              <w:pStyle w:val="7"/>
            </w:pPr>
          </w:p>
        </w:tc>
        <w:tc>
          <w:tcPr>
            <w:tcW w:w="2547" w:type="dxa"/>
            <w:vAlign w:val="top"/>
          </w:tcPr>
          <w:p w14:paraId="1171C562">
            <w:pPr>
              <w:pStyle w:val="7"/>
            </w:pPr>
          </w:p>
        </w:tc>
        <w:tc>
          <w:tcPr>
            <w:tcW w:w="3032" w:type="dxa"/>
            <w:vAlign w:val="top"/>
          </w:tcPr>
          <w:p w14:paraId="7D6F22C5">
            <w:pPr>
              <w:pStyle w:val="7"/>
            </w:pPr>
          </w:p>
        </w:tc>
      </w:tr>
      <w:tr w14:paraId="7E94C2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784" w:type="dxa"/>
            <w:vAlign w:val="top"/>
          </w:tcPr>
          <w:p w14:paraId="2C2D2A26">
            <w:pPr>
              <w:spacing w:before="279" w:line="241" w:lineRule="auto"/>
              <w:ind w:left="3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4</w:t>
            </w:r>
          </w:p>
        </w:tc>
        <w:tc>
          <w:tcPr>
            <w:tcW w:w="1508" w:type="dxa"/>
            <w:vAlign w:val="top"/>
          </w:tcPr>
          <w:p w14:paraId="7352E714">
            <w:pPr>
              <w:pStyle w:val="7"/>
            </w:pPr>
          </w:p>
        </w:tc>
        <w:tc>
          <w:tcPr>
            <w:tcW w:w="1658" w:type="dxa"/>
            <w:vAlign w:val="top"/>
          </w:tcPr>
          <w:p w14:paraId="2792D112">
            <w:pPr>
              <w:pStyle w:val="7"/>
            </w:pPr>
          </w:p>
        </w:tc>
        <w:tc>
          <w:tcPr>
            <w:tcW w:w="2547" w:type="dxa"/>
            <w:vAlign w:val="top"/>
          </w:tcPr>
          <w:p w14:paraId="79CC309F">
            <w:pPr>
              <w:pStyle w:val="7"/>
            </w:pPr>
          </w:p>
        </w:tc>
        <w:tc>
          <w:tcPr>
            <w:tcW w:w="3032" w:type="dxa"/>
            <w:vAlign w:val="top"/>
          </w:tcPr>
          <w:p w14:paraId="5308966A">
            <w:pPr>
              <w:pStyle w:val="7"/>
            </w:pPr>
          </w:p>
        </w:tc>
      </w:tr>
      <w:tr w14:paraId="043960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784" w:type="dxa"/>
            <w:vAlign w:val="top"/>
          </w:tcPr>
          <w:p w14:paraId="13FAC6CE">
            <w:pPr>
              <w:spacing w:before="279"/>
              <w:ind w:left="3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508" w:type="dxa"/>
            <w:vAlign w:val="top"/>
          </w:tcPr>
          <w:p w14:paraId="27D32879">
            <w:pPr>
              <w:pStyle w:val="7"/>
            </w:pPr>
          </w:p>
        </w:tc>
        <w:tc>
          <w:tcPr>
            <w:tcW w:w="1658" w:type="dxa"/>
            <w:vAlign w:val="top"/>
          </w:tcPr>
          <w:p w14:paraId="5473DADE">
            <w:pPr>
              <w:pStyle w:val="7"/>
            </w:pPr>
          </w:p>
        </w:tc>
        <w:tc>
          <w:tcPr>
            <w:tcW w:w="2547" w:type="dxa"/>
            <w:vAlign w:val="top"/>
          </w:tcPr>
          <w:p w14:paraId="1D21E2F5">
            <w:pPr>
              <w:pStyle w:val="7"/>
            </w:pPr>
          </w:p>
        </w:tc>
        <w:tc>
          <w:tcPr>
            <w:tcW w:w="3032" w:type="dxa"/>
            <w:vAlign w:val="top"/>
          </w:tcPr>
          <w:p w14:paraId="5D39EF13">
            <w:pPr>
              <w:pStyle w:val="7"/>
            </w:pPr>
          </w:p>
        </w:tc>
      </w:tr>
    </w:tbl>
    <w:p w14:paraId="18FCC12C">
      <w:pPr>
        <w:rPr>
          <w:rFonts w:ascii="Arial"/>
          <w:sz w:val="21"/>
        </w:rPr>
      </w:pPr>
    </w:p>
    <w:p w14:paraId="14A044B3"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0" w:h="16820"/>
          <w:pgMar w:top="1429" w:right="984" w:bottom="1188" w:left="1294" w:header="0" w:footer="925" w:gutter="0"/>
          <w:cols w:space="720" w:num="1"/>
        </w:sectPr>
      </w:pPr>
    </w:p>
    <w:p w14:paraId="3684255F">
      <w:pPr>
        <w:spacing w:before="76"/>
      </w:pPr>
    </w:p>
    <w:p w14:paraId="66DFECF8">
      <w:pPr>
        <w:spacing w:before="76"/>
      </w:pPr>
    </w:p>
    <w:tbl>
      <w:tblPr>
        <w:tblStyle w:val="6"/>
        <w:tblW w:w="9549" w:type="dxa"/>
        <w:tblInd w:w="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9"/>
      </w:tblGrid>
      <w:tr w14:paraId="3E8198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9549" w:type="dxa"/>
            <w:vAlign w:val="top"/>
          </w:tcPr>
          <w:p w14:paraId="65BB2AC2">
            <w:pPr>
              <w:spacing w:before="261" w:line="219" w:lineRule="auto"/>
              <w:ind w:left="217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-1"/>
                <w:sz w:val="24"/>
                <w:szCs w:val="24"/>
              </w:rPr>
              <w:t>课程负责人和团队主要成员教学情况(不超过500字)</w:t>
            </w:r>
          </w:p>
        </w:tc>
      </w:tr>
      <w:tr w14:paraId="1B72BC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7" w:hRule="atLeast"/>
        </w:trPr>
        <w:tc>
          <w:tcPr>
            <w:tcW w:w="9549" w:type="dxa"/>
            <w:vAlign w:val="top"/>
          </w:tcPr>
          <w:p w14:paraId="2106D5BF">
            <w:pPr>
              <w:spacing w:before="78" w:line="220" w:lineRule="auto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(近三年教学研究与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>改革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、获教学奖励情况)</w:t>
            </w:r>
          </w:p>
        </w:tc>
      </w:tr>
    </w:tbl>
    <w:p w14:paraId="6648EA12">
      <w:pPr>
        <w:spacing w:line="318" w:lineRule="auto"/>
        <w:rPr>
          <w:rFonts w:ascii="Arial"/>
          <w:sz w:val="21"/>
        </w:rPr>
      </w:pPr>
    </w:p>
    <w:p w14:paraId="1E63393A">
      <w:pPr>
        <w:spacing w:line="318" w:lineRule="auto"/>
        <w:rPr>
          <w:rFonts w:ascii="Arial"/>
          <w:sz w:val="21"/>
        </w:rPr>
      </w:pPr>
    </w:p>
    <w:p w14:paraId="5A169DA0">
      <w:pPr>
        <w:spacing w:before="104" w:line="219" w:lineRule="auto"/>
        <w:ind w:left="409"/>
        <w:outlineLvl w:val="1"/>
        <w:rPr>
          <w:rFonts w:hint="eastAsia" w:ascii="黑体" w:hAnsi="黑体" w:eastAsia="黑体" w:cs="黑体"/>
          <w:b w:val="0"/>
          <w:bCs w:val="0"/>
          <w:spacing w:val="-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2"/>
          <w:sz w:val="32"/>
          <w:szCs w:val="32"/>
        </w:rPr>
        <w:t>三、智慧课程建设情况</w:t>
      </w:r>
    </w:p>
    <w:p w14:paraId="19080186">
      <w:pPr>
        <w:spacing w:line="14" w:lineRule="exact"/>
      </w:pPr>
    </w:p>
    <w:tbl>
      <w:tblPr>
        <w:tblStyle w:val="6"/>
        <w:tblW w:w="962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4"/>
        <w:gridCol w:w="8346"/>
      </w:tblGrid>
      <w:tr w14:paraId="401C39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2" w:hRule="atLeast"/>
        </w:trPr>
        <w:tc>
          <w:tcPr>
            <w:tcW w:w="1274" w:type="dxa"/>
            <w:vAlign w:val="top"/>
          </w:tcPr>
          <w:p w14:paraId="454C7243">
            <w:pPr>
              <w:pStyle w:val="7"/>
              <w:spacing w:line="297" w:lineRule="auto"/>
            </w:pPr>
          </w:p>
          <w:p w14:paraId="4601D02F">
            <w:pPr>
              <w:pStyle w:val="7"/>
              <w:spacing w:line="298" w:lineRule="auto"/>
              <w:rPr>
                <w:rFonts w:hint="eastAsia" w:ascii="黑体" w:hAnsi="黑体" w:eastAsia="黑体" w:cs="黑体"/>
                <w:b w:val="0"/>
                <w:bCs w:val="0"/>
                <w:snapToGrid w:val="0"/>
                <w:color w:val="000000"/>
                <w:spacing w:val="-1"/>
                <w:kern w:val="0"/>
                <w:sz w:val="24"/>
                <w:szCs w:val="24"/>
                <w:lang w:val="en-US" w:eastAsia="en-US" w:bidi="ar-SA"/>
              </w:rPr>
            </w:pPr>
          </w:p>
          <w:p w14:paraId="28761F6F">
            <w:pPr>
              <w:spacing w:before="74" w:line="221" w:lineRule="auto"/>
              <w:ind w:left="398"/>
              <w:rPr>
                <w:rFonts w:hint="eastAsia" w:ascii="黑体" w:hAnsi="黑体" w:eastAsia="黑体" w:cs="黑体"/>
                <w:b w:val="0"/>
                <w:bCs w:val="0"/>
                <w:snapToGrid w:val="0"/>
                <w:color w:val="000000"/>
                <w:spacing w:val="-1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color w:val="000000"/>
                <w:spacing w:val="-1"/>
                <w:kern w:val="0"/>
                <w:sz w:val="24"/>
                <w:szCs w:val="24"/>
                <w:lang w:val="en-US" w:eastAsia="en-US" w:bidi="ar-SA"/>
              </w:rPr>
              <w:t>建设</w:t>
            </w:r>
          </w:p>
          <w:p w14:paraId="5F82C6ED">
            <w:pPr>
              <w:spacing w:before="24" w:line="220" w:lineRule="auto"/>
              <w:ind w:left="39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color w:val="000000"/>
                <w:spacing w:val="-1"/>
                <w:kern w:val="0"/>
                <w:sz w:val="24"/>
                <w:szCs w:val="24"/>
                <w:lang w:val="en-US" w:eastAsia="en-US" w:bidi="ar-SA"/>
              </w:rPr>
              <w:t>目标</w:t>
            </w:r>
          </w:p>
        </w:tc>
        <w:tc>
          <w:tcPr>
            <w:tcW w:w="8346" w:type="dxa"/>
            <w:vAlign w:val="top"/>
          </w:tcPr>
          <w:p w14:paraId="78474DA6">
            <w:pPr>
              <w:spacing w:before="78" w:line="220" w:lineRule="auto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(立足湖北区域产业发展、科技创新与社会人才需求及专业人才培养要求，描述 数智化背景下课程建设目标，限300字内)</w:t>
            </w:r>
          </w:p>
        </w:tc>
      </w:tr>
      <w:tr w14:paraId="19F2DA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6" w:hRule="atLeast"/>
        </w:trPr>
        <w:tc>
          <w:tcPr>
            <w:tcW w:w="1274" w:type="dxa"/>
            <w:vAlign w:val="top"/>
          </w:tcPr>
          <w:p w14:paraId="02C9C83D">
            <w:pPr>
              <w:pStyle w:val="7"/>
              <w:spacing w:line="248" w:lineRule="auto"/>
            </w:pPr>
          </w:p>
          <w:p w14:paraId="6AB701E1">
            <w:pPr>
              <w:pStyle w:val="7"/>
              <w:spacing w:line="248" w:lineRule="auto"/>
            </w:pPr>
          </w:p>
          <w:p w14:paraId="67D370E7">
            <w:pPr>
              <w:pStyle w:val="7"/>
              <w:spacing w:line="248" w:lineRule="auto"/>
            </w:pPr>
          </w:p>
          <w:p w14:paraId="09ABAF4D">
            <w:pPr>
              <w:pStyle w:val="7"/>
              <w:spacing w:line="248" w:lineRule="auto"/>
            </w:pPr>
          </w:p>
          <w:p w14:paraId="336C894E">
            <w:pPr>
              <w:pStyle w:val="7"/>
              <w:spacing w:line="248" w:lineRule="auto"/>
            </w:pPr>
          </w:p>
          <w:p w14:paraId="0CBD8291">
            <w:pPr>
              <w:pStyle w:val="7"/>
              <w:spacing w:line="298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snapToGrid w:val="0"/>
                <w:color w:val="000000"/>
                <w:spacing w:val="-1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color w:val="000000"/>
                <w:spacing w:val="-1"/>
                <w:kern w:val="0"/>
                <w:sz w:val="24"/>
                <w:szCs w:val="24"/>
                <w:lang w:val="en-US" w:eastAsia="en-US" w:bidi="ar-SA"/>
              </w:rPr>
              <w:t>特色与</w:t>
            </w:r>
          </w:p>
          <w:p w14:paraId="1C0868D9">
            <w:pPr>
              <w:pStyle w:val="7"/>
              <w:spacing w:line="298" w:lineRule="auto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color w:val="000000"/>
                <w:spacing w:val="-1"/>
                <w:kern w:val="0"/>
                <w:sz w:val="24"/>
                <w:szCs w:val="24"/>
                <w:lang w:val="en-US" w:eastAsia="en-US" w:bidi="ar-SA"/>
              </w:rPr>
              <w:t>创新</w:t>
            </w:r>
          </w:p>
        </w:tc>
        <w:tc>
          <w:tcPr>
            <w:tcW w:w="8346" w:type="dxa"/>
            <w:vAlign w:val="top"/>
          </w:tcPr>
          <w:p w14:paraId="31BC5E9A">
            <w:pPr>
              <w:spacing w:before="78" w:line="220" w:lineRule="auto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(课程的特色及教学改革创新点，限800字内)</w:t>
            </w:r>
          </w:p>
        </w:tc>
      </w:tr>
      <w:tr w14:paraId="090E79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2" w:hRule="atLeast"/>
        </w:trPr>
        <w:tc>
          <w:tcPr>
            <w:tcW w:w="1274" w:type="dxa"/>
            <w:vAlign w:val="top"/>
          </w:tcPr>
          <w:p w14:paraId="63A5CB20">
            <w:pPr>
              <w:pStyle w:val="7"/>
              <w:spacing w:line="436" w:lineRule="auto"/>
            </w:pPr>
          </w:p>
          <w:p w14:paraId="3E6CDDD4">
            <w:pPr>
              <w:spacing w:before="78" w:line="220" w:lineRule="auto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color w:val="000000"/>
                <w:spacing w:val="-1"/>
                <w:kern w:val="0"/>
                <w:sz w:val="24"/>
                <w:szCs w:val="24"/>
                <w:lang w:val="en-US" w:eastAsia="en-US" w:bidi="ar-SA"/>
              </w:rPr>
              <w:t>课程应用情况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数字资源运用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教学场景搭建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学情研判等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346" w:type="dxa"/>
            <w:vAlign w:val="top"/>
          </w:tcPr>
          <w:p w14:paraId="27A22A52">
            <w:pPr>
              <w:spacing w:before="78" w:line="220" w:lineRule="auto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(阐述富媒体教学资源的建设、整合及应用；阐述搭建及使用的智慧场景以及场 景对课程建设的意义；阐述如何以大数据、AI大模型为支撑，实现学情研判机  制，提高课程目标达成度的路径。限2500字内)</w:t>
            </w:r>
          </w:p>
        </w:tc>
      </w:tr>
    </w:tbl>
    <w:p w14:paraId="170B550B">
      <w:pPr>
        <w:rPr>
          <w:rFonts w:ascii="Arial"/>
          <w:sz w:val="21"/>
        </w:rPr>
      </w:pPr>
    </w:p>
    <w:p w14:paraId="139235EA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0" w:h="16820"/>
          <w:pgMar w:top="1429" w:right="954" w:bottom="1187" w:left="1314" w:header="0" w:footer="953" w:gutter="0"/>
          <w:cols w:space="720" w:num="1"/>
        </w:sectPr>
      </w:pPr>
    </w:p>
    <w:p w14:paraId="4E1C5859">
      <w:pPr>
        <w:spacing w:before="91"/>
      </w:pPr>
    </w:p>
    <w:p w14:paraId="15801B36">
      <w:pPr>
        <w:spacing w:before="91"/>
      </w:pPr>
    </w:p>
    <w:tbl>
      <w:tblPr>
        <w:tblStyle w:val="6"/>
        <w:tblW w:w="9620" w:type="dxa"/>
        <w:tblInd w:w="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4"/>
        <w:gridCol w:w="8356"/>
      </w:tblGrid>
      <w:tr w14:paraId="2DEFF3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0" w:hRule="atLeast"/>
        </w:trPr>
        <w:tc>
          <w:tcPr>
            <w:tcW w:w="1264" w:type="dxa"/>
            <w:vAlign w:val="top"/>
          </w:tcPr>
          <w:p w14:paraId="3613A8FD">
            <w:pPr>
              <w:pStyle w:val="7"/>
              <w:spacing w:line="257" w:lineRule="auto"/>
            </w:pPr>
          </w:p>
          <w:p w14:paraId="751B7085">
            <w:pPr>
              <w:pStyle w:val="7"/>
              <w:spacing w:line="257" w:lineRule="auto"/>
            </w:pPr>
          </w:p>
          <w:p w14:paraId="1E0744E6">
            <w:pPr>
              <w:pStyle w:val="7"/>
              <w:spacing w:line="257" w:lineRule="auto"/>
            </w:pPr>
          </w:p>
          <w:p w14:paraId="547FA332">
            <w:pPr>
              <w:pStyle w:val="7"/>
              <w:spacing w:line="257" w:lineRule="auto"/>
            </w:pPr>
          </w:p>
          <w:p w14:paraId="44A74697">
            <w:pPr>
              <w:pStyle w:val="7"/>
              <w:spacing w:line="258" w:lineRule="auto"/>
            </w:pPr>
          </w:p>
          <w:p w14:paraId="07E85D33">
            <w:pPr>
              <w:pStyle w:val="7"/>
              <w:spacing w:line="258" w:lineRule="auto"/>
            </w:pPr>
          </w:p>
          <w:p w14:paraId="5E9B6D9B">
            <w:pPr>
              <w:pStyle w:val="7"/>
              <w:spacing w:line="258" w:lineRule="auto"/>
            </w:pPr>
          </w:p>
          <w:p w14:paraId="021C6627">
            <w:pPr>
              <w:pStyle w:val="7"/>
              <w:spacing w:line="258" w:lineRule="auto"/>
            </w:pPr>
          </w:p>
          <w:p w14:paraId="1FA007CB">
            <w:pPr>
              <w:pStyle w:val="7"/>
              <w:spacing w:line="298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color w:val="000000"/>
                <w:spacing w:val="-1"/>
                <w:kern w:val="0"/>
                <w:sz w:val="24"/>
                <w:szCs w:val="24"/>
                <w:lang w:val="en-US" w:eastAsia="en-US" w:bidi="ar-SA"/>
              </w:rPr>
              <w:t>成效及推广</w:t>
            </w:r>
          </w:p>
        </w:tc>
        <w:tc>
          <w:tcPr>
            <w:tcW w:w="8356" w:type="dxa"/>
            <w:vAlign w:val="top"/>
          </w:tcPr>
          <w:p w14:paraId="1D0D3AB6">
            <w:pPr>
              <w:spacing w:before="78" w:line="220" w:lineRule="auto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(聚焦目标达成，阐述课程开展智慧教学改革的成效、有益经验及推广价值，限 1000字)</w:t>
            </w:r>
          </w:p>
        </w:tc>
      </w:tr>
    </w:tbl>
    <w:p w14:paraId="1E32743A">
      <w:pPr>
        <w:spacing w:line="327" w:lineRule="auto"/>
        <w:rPr>
          <w:rFonts w:ascii="Arial"/>
          <w:sz w:val="21"/>
        </w:rPr>
      </w:pPr>
    </w:p>
    <w:p w14:paraId="52A33945">
      <w:pPr>
        <w:spacing w:line="328" w:lineRule="auto"/>
        <w:rPr>
          <w:rFonts w:ascii="Arial"/>
          <w:sz w:val="21"/>
        </w:rPr>
      </w:pPr>
    </w:p>
    <w:p w14:paraId="2301971F">
      <w:pPr>
        <w:spacing w:before="104" w:line="219" w:lineRule="auto"/>
        <w:ind w:left="409"/>
        <w:outlineLvl w:val="1"/>
        <w:rPr>
          <w:rFonts w:hint="eastAsia" w:ascii="黑体" w:hAnsi="黑体" w:eastAsia="黑体" w:cs="黑体"/>
          <w:b w:val="0"/>
          <w:bCs w:val="0"/>
          <w:spacing w:val="-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2"/>
          <w:sz w:val="32"/>
          <w:szCs w:val="32"/>
        </w:rPr>
        <w:t>四、课程负责人承诺</w:t>
      </w:r>
    </w:p>
    <w:tbl>
      <w:tblPr>
        <w:tblStyle w:val="6"/>
        <w:tblW w:w="963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30"/>
      </w:tblGrid>
      <w:tr w14:paraId="21CB0E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0" w:hRule="atLeast"/>
        </w:trPr>
        <w:tc>
          <w:tcPr>
            <w:tcW w:w="9630" w:type="dxa"/>
            <w:vAlign w:val="top"/>
          </w:tcPr>
          <w:p w14:paraId="389CBF63">
            <w:pPr>
              <w:pStyle w:val="7"/>
              <w:spacing w:line="299" w:lineRule="auto"/>
            </w:pPr>
          </w:p>
          <w:p w14:paraId="38A22CA7">
            <w:pPr>
              <w:pStyle w:val="7"/>
              <w:spacing w:line="300" w:lineRule="auto"/>
            </w:pPr>
          </w:p>
          <w:p w14:paraId="04861B44">
            <w:pPr>
              <w:spacing w:before="78" w:line="220" w:lineRule="auto"/>
              <w:ind w:firstLine="480" w:firstLineChars="200"/>
              <w:jc w:val="both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本人已认真填写并检查以上材料，保证内容真实有效，不存在任何知识产权问题。 如有违反，本人将承担相关责任。</w:t>
            </w:r>
          </w:p>
          <w:p w14:paraId="3A6F554A">
            <w:pPr>
              <w:spacing w:before="78" w:line="220" w:lineRule="auto"/>
              <w:jc w:val="both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  <w:p w14:paraId="2DCB053E">
            <w:pPr>
              <w:spacing w:before="78" w:line="220" w:lineRule="auto"/>
              <w:ind w:firstLine="5280" w:firstLineChars="2200"/>
              <w:jc w:val="both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课程负责人(签字):</w:t>
            </w:r>
          </w:p>
          <w:p w14:paraId="6B24DE7E">
            <w:pPr>
              <w:spacing w:before="78" w:line="220" w:lineRule="auto"/>
              <w:ind w:firstLine="5760" w:firstLineChars="2400"/>
              <w:jc w:val="both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 xml:space="preserve">年  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 xml:space="preserve">月  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日</w:t>
            </w:r>
          </w:p>
        </w:tc>
      </w:tr>
    </w:tbl>
    <w:p w14:paraId="55D103CB">
      <w:pPr>
        <w:spacing w:line="479" w:lineRule="auto"/>
        <w:rPr>
          <w:rFonts w:ascii="Arial"/>
          <w:sz w:val="21"/>
        </w:rPr>
      </w:pPr>
    </w:p>
    <w:p w14:paraId="48264620">
      <w:pPr>
        <w:spacing w:before="104" w:line="219" w:lineRule="auto"/>
        <w:ind w:left="409"/>
        <w:outlineLvl w:val="1"/>
        <w:rPr>
          <w:rFonts w:hint="eastAsia" w:ascii="黑体" w:hAnsi="黑体" w:eastAsia="黑体" w:cs="黑体"/>
          <w:b w:val="0"/>
          <w:bCs w:val="0"/>
          <w:spacing w:val="-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2"/>
          <w:sz w:val="32"/>
          <w:szCs w:val="32"/>
        </w:rPr>
        <w:t>五、申报学校审核意见</w:t>
      </w:r>
    </w:p>
    <w:p w14:paraId="23FE50A4">
      <w:pPr>
        <w:spacing w:line="91" w:lineRule="auto"/>
        <w:rPr>
          <w:rFonts w:ascii="Arial"/>
          <w:sz w:val="2"/>
        </w:rPr>
      </w:pPr>
    </w:p>
    <w:tbl>
      <w:tblPr>
        <w:tblStyle w:val="6"/>
        <w:tblW w:w="9540" w:type="dxa"/>
        <w:tblInd w:w="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0"/>
      </w:tblGrid>
      <w:tr w14:paraId="45197B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9" w:hRule="atLeast"/>
        </w:trPr>
        <w:tc>
          <w:tcPr>
            <w:tcW w:w="9540" w:type="dxa"/>
            <w:vAlign w:val="top"/>
          </w:tcPr>
          <w:p w14:paraId="170552B4">
            <w:pPr>
              <w:spacing w:before="78" w:line="220" w:lineRule="auto"/>
              <w:ind w:firstLine="480" w:firstLineChars="200"/>
              <w:jc w:val="both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  <w:p w14:paraId="19612C5B">
            <w:pPr>
              <w:spacing w:before="78" w:line="220" w:lineRule="auto"/>
              <w:ind w:firstLine="480" w:firstLineChars="200"/>
              <w:jc w:val="both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14:paraId="0A84EA8E">
            <w:pPr>
              <w:spacing w:before="78" w:line="220" w:lineRule="auto"/>
              <w:ind w:firstLine="480" w:firstLineChars="200"/>
              <w:jc w:val="both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该课程负责人(教学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>团队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)政治立场坚定，遵纪守法，无违法违纪行为，不存在师德师 风问题、学术不端等问题，三年内未出现教学事故。</w:t>
            </w:r>
          </w:p>
          <w:p w14:paraId="631DEC71">
            <w:pPr>
              <w:spacing w:before="78" w:line="220" w:lineRule="auto"/>
              <w:ind w:firstLine="480" w:firstLineChars="200"/>
              <w:jc w:val="both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  <w:p w14:paraId="7CA181A4">
            <w:pPr>
              <w:spacing w:before="78" w:line="220" w:lineRule="auto"/>
              <w:ind w:firstLine="480" w:firstLineChars="200"/>
              <w:jc w:val="both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  <w:p w14:paraId="29358297">
            <w:pPr>
              <w:spacing w:before="78" w:line="220" w:lineRule="auto"/>
              <w:ind w:firstLine="5040" w:firstLineChars="2100"/>
              <w:jc w:val="both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学校党委(盖章):</w:t>
            </w:r>
          </w:p>
          <w:p w14:paraId="51DAD905">
            <w:pPr>
              <w:spacing w:before="78" w:line="220" w:lineRule="auto"/>
              <w:ind w:firstLine="5520" w:firstLineChars="230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 xml:space="preserve">年 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 xml:space="preserve"> 月 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日</w:t>
            </w:r>
          </w:p>
        </w:tc>
      </w:tr>
    </w:tbl>
    <w:p w14:paraId="521E7CDC">
      <w:pPr>
        <w:rPr>
          <w:rFonts w:ascii="Arial"/>
          <w:sz w:val="21"/>
        </w:rPr>
      </w:pPr>
    </w:p>
    <w:p w14:paraId="6AA978C2">
      <w:pPr>
        <w:spacing w:before="104" w:line="219" w:lineRule="auto"/>
        <w:ind w:left="409"/>
        <w:outlineLvl w:val="1"/>
        <w:rPr>
          <w:rFonts w:hint="eastAsia" w:ascii="黑体" w:hAnsi="黑体" w:eastAsia="黑体" w:cs="黑体"/>
          <w:b w:val="0"/>
          <w:bCs w:val="0"/>
          <w:spacing w:val="-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2"/>
          <w:sz w:val="32"/>
          <w:szCs w:val="32"/>
        </w:rPr>
        <w:t>六、申报学校承诺意见</w:t>
      </w:r>
    </w:p>
    <w:p w14:paraId="1CA59A81">
      <w:pPr>
        <w:spacing w:line="69" w:lineRule="auto"/>
        <w:rPr>
          <w:rFonts w:ascii="Arial"/>
          <w:sz w:val="2"/>
        </w:rPr>
      </w:pPr>
    </w:p>
    <w:tbl>
      <w:tblPr>
        <w:tblStyle w:val="6"/>
        <w:tblW w:w="9469" w:type="dxa"/>
        <w:tblInd w:w="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69"/>
      </w:tblGrid>
      <w:tr w14:paraId="5F6565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9" w:hRule="atLeast"/>
        </w:trPr>
        <w:tc>
          <w:tcPr>
            <w:tcW w:w="9469" w:type="dxa"/>
            <w:vAlign w:val="top"/>
          </w:tcPr>
          <w:p w14:paraId="630DBB8E">
            <w:pPr>
              <w:pStyle w:val="7"/>
              <w:spacing w:line="253" w:lineRule="auto"/>
            </w:pPr>
          </w:p>
          <w:p w14:paraId="50B356F1">
            <w:pPr>
              <w:spacing w:before="78" w:line="220" w:lineRule="auto"/>
              <w:ind w:firstLine="480" w:firstLineChars="200"/>
              <w:jc w:val="both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学校择优遴选推荐，认真核实课程信息及填报内容，确保材料真实。课程若获批省级智慧课程，学校将提供政策、经费保障，支持课程持续建设五年，并督促负责人及时更新 课程资源与数据。</w:t>
            </w:r>
          </w:p>
          <w:p w14:paraId="351290ED">
            <w:pPr>
              <w:spacing w:before="78" w:line="220" w:lineRule="auto"/>
              <w:ind w:firstLine="480" w:firstLineChars="200"/>
              <w:jc w:val="both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  <w:p w14:paraId="7498B8F5">
            <w:pPr>
              <w:spacing w:before="78" w:line="220" w:lineRule="auto"/>
              <w:ind w:firstLine="480" w:firstLineChars="200"/>
              <w:jc w:val="both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  <w:p w14:paraId="38D1CEE1">
            <w:pPr>
              <w:spacing w:before="78" w:line="220" w:lineRule="auto"/>
              <w:ind w:firstLine="480" w:firstLineChars="200"/>
              <w:jc w:val="both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  <w:p w14:paraId="2122AC24">
            <w:pPr>
              <w:spacing w:before="78" w:line="220" w:lineRule="auto"/>
              <w:ind w:firstLine="4080" w:firstLineChars="1700"/>
              <w:jc w:val="both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主管校领导签字：(学校公章)</w:t>
            </w:r>
          </w:p>
          <w:p w14:paraId="6A2946D6">
            <w:pPr>
              <w:spacing w:before="78" w:line="220" w:lineRule="auto"/>
              <w:ind w:firstLine="5520" w:firstLineChars="230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年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 xml:space="preserve">  月 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 xml:space="preserve"> 日</w:t>
            </w:r>
          </w:p>
        </w:tc>
      </w:tr>
    </w:tbl>
    <w:p w14:paraId="30B844DB">
      <w:pPr>
        <w:spacing w:line="261" w:lineRule="auto"/>
        <w:rPr>
          <w:rFonts w:ascii="Arial"/>
          <w:sz w:val="21"/>
        </w:rPr>
      </w:pPr>
    </w:p>
    <w:p w14:paraId="293A611C">
      <w:pPr>
        <w:spacing w:line="261" w:lineRule="auto"/>
        <w:rPr>
          <w:rFonts w:ascii="Arial"/>
          <w:sz w:val="21"/>
        </w:rPr>
      </w:pPr>
    </w:p>
    <w:p w14:paraId="441ABE01">
      <w:pPr>
        <w:spacing w:line="261" w:lineRule="auto"/>
        <w:rPr>
          <w:rFonts w:ascii="Arial"/>
          <w:sz w:val="21"/>
        </w:rPr>
      </w:pPr>
    </w:p>
    <w:p w14:paraId="11A2F922">
      <w:pPr>
        <w:spacing w:before="104" w:line="219" w:lineRule="auto"/>
        <w:ind w:left="409"/>
        <w:outlineLvl w:val="1"/>
        <w:rPr>
          <w:rFonts w:hint="eastAsia" w:ascii="黑体" w:hAnsi="黑体" w:eastAsia="黑体" w:cs="黑体"/>
          <w:b w:val="0"/>
          <w:bCs w:val="0"/>
          <w:spacing w:val="-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2"/>
          <w:sz w:val="32"/>
          <w:szCs w:val="32"/>
        </w:rPr>
        <w:t>七、附件材料</w:t>
      </w:r>
    </w:p>
    <w:tbl>
      <w:tblPr>
        <w:tblStyle w:val="6"/>
        <w:tblW w:w="95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00"/>
      </w:tblGrid>
      <w:tr w14:paraId="7B570E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0" w:hRule="atLeast"/>
        </w:trPr>
        <w:tc>
          <w:tcPr>
            <w:tcW w:w="9500" w:type="dxa"/>
            <w:vAlign w:val="top"/>
          </w:tcPr>
          <w:p w14:paraId="1340AFF7">
            <w:pPr>
              <w:pStyle w:val="7"/>
              <w:spacing w:line="260" w:lineRule="auto"/>
            </w:pPr>
          </w:p>
          <w:p w14:paraId="1BC11BE2">
            <w:pPr>
              <w:spacing w:before="78" w:line="220" w:lineRule="auto"/>
              <w:ind w:firstLine="480" w:firstLineChars="200"/>
              <w:jc w:val="both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最近两学期的智慧课程在线学习数据，见附件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。</w:t>
            </w:r>
          </w:p>
        </w:tc>
      </w:tr>
    </w:tbl>
    <w:p w14:paraId="13B3DD35">
      <w:pPr>
        <w:spacing w:before="75" w:line="222" w:lineRule="auto"/>
        <w:rPr>
          <w:rFonts w:ascii="楷体" w:hAnsi="楷体" w:eastAsia="楷体" w:cs="楷体"/>
          <w:sz w:val="22"/>
          <w:szCs w:val="22"/>
        </w:rPr>
      </w:pPr>
    </w:p>
    <w:sectPr>
      <w:footerReference r:id="rId8" w:type="default"/>
      <w:pgSz w:w="11900" w:h="16820"/>
      <w:pgMar w:top="1429" w:right="1145" w:bottom="1191" w:left="1465" w:header="0" w:footer="94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1648524C-751D-49FA-9481-0C5E1CE84420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6214C43-56E2-45BF-804C-90A1FFF2633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3BD6F6EB-3F2F-4B04-9F9B-02317890B30A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52795DB3-65F7-4CAA-AA93-74B3B3134A5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C31DCCBB-38EB-479C-9259-82E9EB08CBE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85F0D4">
    <w:pPr>
      <w:spacing w:line="173" w:lineRule="auto"/>
      <w:rPr>
        <w:rFonts w:ascii="Times New Roman" w:hAnsi="Times New Roman" w:eastAsia="Times New Roman" w:cs="Times New Roman"/>
        <w:sz w:val="27"/>
        <w:szCs w:val="27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21FB24">
    <w:pPr>
      <w:spacing w:line="173" w:lineRule="auto"/>
      <w:ind w:left="8255"/>
      <w:rPr>
        <w:rFonts w:ascii="Times New Roman" w:hAnsi="Times New Roman" w:eastAsia="Times New Roman" w:cs="Times New Roman"/>
        <w:sz w:val="27"/>
        <w:szCs w:val="27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33022B">
    <w:pPr>
      <w:spacing w:line="172" w:lineRule="auto"/>
      <w:ind w:left="395"/>
      <w:rPr>
        <w:rFonts w:ascii="宋体" w:hAnsi="宋体" w:eastAsia="宋体" w:cs="宋体"/>
        <w:sz w:val="24"/>
        <w:szCs w:val="2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5EAEBA">
    <w:pPr>
      <w:spacing w:before="1" w:line="172" w:lineRule="auto"/>
      <w:ind w:left="205"/>
      <w:rPr>
        <w:rFonts w:ascii="Times New Roman" w:hAnsi="Times New Roman" w:eastAsia="Times New Roman" w:cs="Times New Roman"/>
        <w:sz w:val="25"/>
        <w:szCs w:val="2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TrueTypeFonts/>
  <w:saveSubset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FD115EF"/>
    <w:rsid w:val="2658451F"/>
    <w:rsid w:val="35BF4DBB"/>
    <w:rsid w:val="40DE5005"/>
    <w:rsid w:val="5B243CE0"/>
    <w:rsid w:val="7E5F15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1428</Words>
  <Characters>1474</Characters>
  <TotalTime>15</TotalTime>
  <ScaleCrop>false</ScaleCrop>
  <LinksUpToDate>false</LinksUpToDate>
  <CharactersWithSpaces>1559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2026-08-08T14:34:00Z</dcterms:created>
  <dc:creator>admin</dc:creator>
  <cp:lastModifiedBy>珊珊</cp:lastModifiedBy>
  <dcterms:modified xsi:type="dcterms:W3CDTF">2026-08-08T08:04:07Z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2026-08-08T14:34:07Z</vt:filetime>
  </property>
  <property fmtid="{D5CDD505-2E9C-101B-9397-08002B2CF9AE}" pid="4" name="UsrData">
    <vt:lpwstr>6a76cddc8864bb001f8cd620wl</vt:lpwstr>
  </property>
  <property fmtid="{D5CDD505-2E9C-101B-9397-08002B2CF9AE}" pid="5" name="KSOTemplateDocerSaveRecord">
    <vt:lpwstr>eyJoZGlkIjoiMmUyMWU1ZTBmZTA4YmEyNDA3NjUyZWI0ZDFhOWQ0YzYiLCJ1c2VySWQiOiI1MTM2MDk5OTUifQ==</vt:lpwstr>
  </property>
  <property fmtid="{D5CDD505-2E9C-101B-9397-08002B2CF9AE}" pid="6" name="KSOProductBuildVer">
    <vt:lpwstr>2052-12.1.0.28043</vt:lpwstr>
  </property>
  <property fmtid="{D5CDD505-2E9C-101B-9397-08002B2CF9AE}" pid="7" name="ICV">
    <vt:lpwstr>D0D1758CB42E4B8F82B2B6B938899D06_12</vt:lpwstr>
  </property>
</Properties>
</file>